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81"/>
        <w:gridCol w:w="8637"/>
      </w:tblGrid>
      <w:tr w:rsidR="00FC5CFA" w:rsidRPr="005A75A9" w14:paraId="730AB325" w14:textId="77777777" w:rsidTr="005A75A9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25BB3B9" w14:textId="77777777" w:rsidR="00FC5CFA" w:rsidRPr="0080224A" w:rsidRDefault="00476F4E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center"/>
              <w:rPr>
                <w:rFonts w:eastAsia="標楷體" w:cs="細明體"/>
                <w:b/>
                <w:kern w:val="0"/>
                <w:sz w:val="32"/>
                <w:szCs w:val="32"/>
              </w:rPr>
            </w:pPr>
            <w:r w:rsidRPr="0080224A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研究對象</w:t>
            </w:r>
            <w:r w:rsidR="00FC5CFA" w:rsidRPr="0080224A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說明同意書內容</w:t>
            </w:r>
            <w:r w:rsidR="00DC51D6" w:rsidRPr="0080224A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check</w:t>
            </w:r>
            <w:r w:rsidR="00FC5CFA" w:rsidRPr="0080224A">
              <w:rPr>
                <w:rFonts w:eastAsia="標楷體" w:cs="細明體" w:hint="eastAsia"/>
                <w:b/>
                <w:kern w:val="0"/>
                <w:sz w:val="32"/>
                <w:szCs w:val="32"/>
              </w:rPr>
              <w:t>list</w:t>
            </w:r>
          </w:p>
        </w:tc>
      </w:tr>
      <w:tr w:rsidR="00F95005" w:rsidRPr="005A75A9" w14:paraId="523A04F2" w14:textId="77777777" w:rsidTr="005A75A9">
        <w:tc>
          <w:tcPr>
            <w:tcW w:w="536" w:type="dxa"/>
            <w:shd w:val="clear" w:color="auto" w:fill="auto"/>
          </w:tcPr>
          <w:p w14:paraId="7C8784B4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有</w:t>
            </w:r>
          </w:p>
        </w:tc>
        <w:tc>
          <w:tcPr>
            <w:tcW w:w="681" w:type="dxa"/>
            <w:shd w:val="clear" w:color="auto" w:fill="auto"/>
          </w:tcPr>
          <w:p w14:paraId="75FAEDBD" w14:textId="77777777" w:rsidR="00F95005" w:rsidRPr="0080224A" w:rsidRDefault="00027A61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N/A</w:t>
            </w:r>
          </w:p>
        </w:tc>
        <w:tc>
          <w:tcPr>
            <w:tcW w:w="8637" w:type="dxa"/>
            <w:shd w:val="clear" w:color="auto" w:fill="auto"/>
          </w:tcPr>
          <w:p w14:paraId="367F71B5" w14:textId="77777777" w:rsidR="00F95005" w:rsidRPr="0080224A" w:rsidRDefault="00FC5CFA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請確認</w:t>
            </w:r>
            <w:r w:rsidR="00476F4E"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說明同意書中是否已有下列項目之內容陳述</w:t>
            </w:r>
          </w:p>
        </w:tc>
      </w:tr>
      <w:tr w:rsidR="00AE3117" w:rsidRPr="005A75A9" w14:paraId="383417EA" w14:textId="77777777" w:rsidTr="005A75A9">
        <w:tc>
          <w:tcPr>
            <w:tcW w:w="536" w:type="dxa"/>
            <w:shd w:val="clear" w:color="auto" w:fill="auto"/>
          </w:tcPr>
          <w:p w14:paraId="45AC70F9" w14:textId="77777777" w:rsidR="00AE3117" w:rsidRPr="0080224A" w:rsidRDefault="00AE311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376C8EB" w14:textId="77777777" w:rsidR="00AE3117" w:rsidRPr="0080224A" w:rsidRDefault="00AE311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7F068548" w14:textId="7CB1E0F9" w:rsidR="00AE3117" w:rsidRPr="0080224A" w:rsidRDefault="00AE3117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92738">
              <w:rPr>
                <w:rFonts w:eastAsia="標楷體" w:hint="eastAsia"/>
                <w:sz w:val="28"/>
                <w:szCs w:val="28"/>
              </w:rPr>
              <w:t>此為研究之聲明</w:t>
            </w:r>
          </w:p>
        </w:tc>
      </w:tr>
      <w:tr w:rsidR="008E2657" w:rsidRPr="005A75A9" w14:paraId="678856AC" w14:textId="77777777" w:rsidTr="005A75A9">
        <w:tc>
          <w:tcPr>
            <w:tcW w:w="536" w:type="dxa"/>
            <w:shd w:val="clear" w:color="auto" w:fill="auto"/>
          </w:tcPr>
          <w:p w14:paraId="16DC89BD" w14:textId="77777777" w:rsidR="008E2657" w:rsidRPr="0080224A" w:rsidRDefault="008E265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259CD8A0" w14:textId="77777777" w:rsidR="008E2657" w:rsidRPr="0080224A" w:rsidRDefault="008E265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0D2F381D" w14:textId="77777777" w:rsidR="008E2657" w:rsidRPr="0080224A" w:rsidRDefault="008E2657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</w:tr>
      <w:tr w:rsidR="005A4DC3" w:rsidRPr="005A75A9" w14:paraId="34F84A56" w14:textId="77777777" w:rsidTr="005A75A9">
        <w:tc>
          <w:tcPr>
            <w:tcW w:w="536" w:type="dxa"/>
            <w:shd w:val="clear" w:color="auto" w:fill="auto"/>
          </w:tcPr>
          <w:p w14:paraId="7471EFC7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5208A9B1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3162C3A4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研究經費來源及所有參與研究之機構</w:t>
            </w:r>
          </w:p>
        </w:tc>
      </w:tr>
      <w:tr w:rsidR="005A4DC3" w:rsidRPr="005A75A9" w14:paraId="190DAD35" w14:textId="77777777" w:rsidTr="005A75A9">
        <w:tc>
          <w:tcPr>
            <w:tcW w:w="536" w:type="dxa"/>
            <w:shd w:val="clear" w:color="auto" w:fill="auto"/>
          </w:tcPr>
          <w:p w14:paraId="3448A454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61D4F13F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137E9B5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執行期限</w:t>
            </w:r>
          </w:p>
        </w:tc>
      </w:tr>
      <w:tr w:rsidR="005A4DC3" w:rsidRPr="005A75A9" w14:paraId="7AC5FDBE" w14:textId="77777777" w:rsidTr="005A75A9">
        <w:tc>
          <w:tcPr>
            <w:tcW w:w="536" w:type="dxa"/>
            <w:shd w:val="clear" w:color="auto" w:fill="auto"/>
          </w:tcPr>
          <w:p w14:paraId="3CBA85AC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5AA6F2E5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51C12C1C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計畫主持人及協同主持人之資訊及聯絡電話</w:t>
            </w:r>
          </w:p>
        </w:tc>
      </w:tr>
      <w:tr w:rsidR="005A4DC3" w:rsidRPr="005A75A9" w14:paraId="354D367C" w14:textId="77777777" w:rsidTr="005A75A9">
        <w:tc>
          <w:tcPr>
            <w:tcW w:w="536" w:type="dxa"/>
            <w:shd w:val="clear" w:color="auto" w:fill="auto"/>
          </w:tcPr>
          <w:p w14:paraId="18A45E7B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74C96348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6CF2AFBF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研究之性質、目的、方法</w:t>
            </w:r>
          </w:p>
        </w:tc>
      </w:tr>
      <w:tr w:rsidR="005A4DC3" w:rsidRPr="005A75A9" w14:paraId="56132C1B" w14:textId="77777777" w:rsidTr="005A75A9">
        <w:tc>
          <w:tcPr>
            <w:tcW w:w="536" w:type="dxa"/>
            <w:shd w:val="clear" w:color="auto" w:fill="auto"/>
          </w:tcPr>
          <w:p w14:paraId="6E3015E0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45C4229E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1070E523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被選為</w:t>
            </w:r>
            <w:r w:rsidR="00476F4E"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  <w:r w:rsidRPr="0080224A">
              <w:rPr>
                <w:rFonts w:eastAsia="標楷體" w:hint="eastAsia"/>
                <w:sz w:val="28"/>
                <w:szCs w:val="28"/>
              </w:rPr>
              <w:t>的原因以及如何找到此</w:t>
            </w:r>
            <w:r w:rsidR="00476F4E"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  <w:r w:rsidRPr="0080224A">
              <w:rPr>
                <w:rFonts w:eastAsia="標楷體" w:hint="eastAsia"/>
                <w:sz w:val="28"/>
                <w:szCs w:val="28"/>
              </w:rPr>
              <w:t>之機制或方法</w:t>
            </w:r>
          </w:p>
        </w:tc>
      </w:tr>
      <w:tr w:rsidR="005A4DC3" w:rsidRPr="005A75A9" w14:paraId="4480DD9D" w14:textId="77777777" w:rsidTr="005A75A9">
        <w:tc>
          <w:tcPr>
            <w:tcW w:w="536" w:type="dxa"/>
            <w:shd w:val="clear" w:color="auto" w:fill="auto"/>
          </w:tcPr>
          <w:p w14:paraId="388FF115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5209457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DE77BB0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預期之研究成果</w:t>
            </w:r>
          </w:p>
        </w:tc>
      </w:tr>
      <w:tr w:rsidR="00704F2B" w:rsidRPr="005A75A9" w14:paraId="33FD102F" w14:textId="77777777" w:rsidTr="005A75A9">
        <w:tc>
          <w:tcPr>
            <w:tcW w:w="536" w:type="dxa"/>
            <w:shd w:val="clear" w:color="auto" w:fill="auto"/>
          </w:tcPr>
          <w:p w14:paraId="1EC29F3D" w14:textId="77777777" w:rsidR="00704F2B" w:rsidRPr="0080224A" w:rsidRDefault="00704F2B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2B639A6A" w14:textId="77777777" w:rsidR="00704F2B" w:rsidRPr="0080224A" w:rsidRDefault="00704F2B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27279147" w14:textId="77777777" w:rsidR="00704F2B" w:rsidRPr="0080224A" w:rsidRDefault="00704F2B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收案條件及排除條件</w:t>
            </w:r>
          </w:p>
        </w:tc>
      </w:tr>
      <w:tr w:rsidR="005A4DC3" w:rsidRPr="005A75A9" w14:paraId="1FA251C7" w14:textId="77777777" w:rsidTr="005A75A9">
        <w:tc>
          <w:tcPr>
            <w:tcW w:w="536" w:type="dxa"/>
            <w:shd w:val="clear" w:color="auto" w:fill="auto"/>
          </w:tcPr>
          <w:p w14:paraId="0E62A82E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79DA9CA9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52B90930" w14:textId="77777777" w:rsidR="005A4DC3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檢體採集之方法、種類、數量及採集部位</w:t>
            </w:r>
          </w:p>
        </w:tc>
      </w:tr>
      <w:tr w:rsidR="00F95005" w:rsidRPr="005A75A9" w14:paraId="1B153D0C" w14:textId="77777777" w:rsidTr="005A75A9">
        <w:tc>
          <w:tcPr>
            <w:tcW w:w="536" w:type="dxa"/>
            <w:shd w:val="clear" w:color="auto" w:fill="auto"/>
          </w:tcPr>
          <w:p w14:paraId="312802E1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6703456E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038B890C" w14:textId="77777777" w:rsidR="00F95005" w:rsidRPr="0080224A" w:rsidRDefault="005A578A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檢體採集之目的及其可能使用範圍與使用期間</w:t>
            </w:r>
          </w:p>
        </w:tc>
      </w:tr>
      <w:tr w:rsidR="00F95005" w:rsidRPr="005A75A9" w14:paraId="2FCC1D09" w14:textId="77777777" w:rsidTr="005A75A9">
        <w:tc>
          <w:tcPr>
            <w:tcW w:w="536" w:type="dxa"/>
            <w:shd w:val="clear" w:color="auto" w:fill="auto"/>
          </w:tcPr>
          <w:p w14:paraId="18D3A4DE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A689246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68C02EB1" w14:textId="77777777" w:rsidR="00F95005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其他依各研究計畫之需要，與檢體採集、病歷檢閱、追蹤檢查檢驗或病情資訊相關之重要事項</w:t>
            </w:r>
          </w:p>
        </w:tc>
      </w:tr>
      <w:tr w:rsidR="005A4DC3" w:rsidRPr="005A75A9" w14:paraId="5B284409" w14:textId="77777777" w:rsidTr="005A75A9">
        <w:tc>
          <w:tcPr>
            <w:tcW w:w="536" w:type="dxa"/>
            <w:shd w:val="clear" w:color="auto" w:fill="auto"/>
          </w:tcPr>
          <w:p w14:paraId="4482A8DA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63949114" w14:textId="77777777" w:rsidR="005A4DC3" w:rsidRPr="0080224A" w:rsidRDefault="005A4DC3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558E9CF5" w14:textId="77777777" w:rsidR="005A4DC3" w:rsidRPr="0080224A" w:rsidRDefault="00146EED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研究結果是否告知及告知方式</w:t>
            </w:r>
          </w:p>
        </w:tc>
      </w:tr>
      <w:tr w:rsidR="00F95005" w:rsidRPr="005A75A9" w14:paraId="7FF9A676" w14:textId="77777777" w:rsidTr="005A75A9">
        <w:tc>
          <w:tcPr>
            <w:tcW w:w="536" w:type="dxa"/>
            <w:shd w:val="clear" w:color="auto" w:fill="auto"/>
          </w:tcPr>
          <w:p w14:paraId="32C6EFBA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14E77FF9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10253F4A" w14:textId="77777777" w:rsidR="00F95005" w:rsidRPr="0080224A" w:rsidRDefault="005A578A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檢體採集可能發生之併發症與危險</w:t>
            </w:r>
          </w:p>
        </w:tc>
      </w:tr>
      <w:tr w:rsidR="00F95005" w:rsidRPr="005A75A9" w14:paraId="042A48A5" w14:textId="77777777" w:rsidTr="005A75A9">
        <w:tc>
          <w:tcPr>
            <w:tcW w:w="536" w:type="dxa"/>
            <w:shd w:val="clear" w:color="auto" w:fill="auto"/>
          </w:tcPr>
          <w:p w14:paraId="2773FFFE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28308852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68EA6B7B" w14:textId="77777777" w:rsidR="00F95005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合理範圍內可預見之風險或不便</w:t>
            </w:r>
          </w:p>
        </w:tc>
      </w:tr>
      <w:tr w:rsidR="00F95005" w:rsidRPr="005A75A9" w14:paraId="32195632" w14:textId="77777777" w:rsidTr="005A75A9">
        <w:tc>
          <w:tcPr>
            <w:tcW w:w="536" w:type="dxa"/>
            <w:shd w:val="clear" w:color="auto" w:fill="auto"/>
          </w:tcPr>
          <w:p w14:paraId="65319830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3AA856C2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67152AD7" w14:textId="77777777" w:rsidR="00F95005" w:rsidRPr="0080224A" w:rsidRDefault="005A4DC3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研究檢體所得資訊對</w:t>
            </w:r>
            <w:r w:rsidR="00476F4E"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Pr="0080224A">
              <w:rPr>
                <w:rFonts w:eastAsia="標楷體" w:hint="eastAsia"/>
                <w:sz w:val="28"/>
                <w:szCs w:val="28"/>
              </w:rPr>
              <w:t>及其親屬或族群可能造成的影響</w:t>
            </w:r>
          </w:p>
        </w:tc>
      </w:tr>
      <w:tr w:rsidR="00F95005" w:rsidRPr="005A75A9" w14:paraId="25E17257" w14:textId="77777777" w:rsidTr="005A75A9">
        <w:tc>
          <w:tcPr>
            <w:tcW w:w="536" w:type="dxa"/>
            <w:shd w:val="clear" w:color="auto" w:fill="auto"/>
          </w:tcPr>
          <w:p w14:paraId="110C78B6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267F889A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05A8556A" w14:textId="77777777" w:rsidR="00F95005" w:rsidRPr="0080224A" w:rsidRDefault="00785409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賠償機制</w:t>
            </w:r>
          </w:p>
        </w:tc>
      </w:tr>
      <w:tr w:rsidR="00F95005" w:rsidRPr="005A75A9" w14:paraId="26D1AD8E" w14:textId="77777777" w:rsidTr="005A75A9">
        <w:tc>
          <w:tcPr>
            <w:tcW w:w="536" w:type="dxa"/>
            <w:shd w:val="clear" w:color="auto" w:fill="auto"/>
          </w:tcPr>
          <w:p w14:paraId="54EC3B3C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5A95F84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DC201F3" w14:textId="77777777" w:rsidR="00F95005" w:rsidRPr="0080224A" w:rsidRDefault="00476F4E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  <w:r w:rsidR="00785409" w:rsidRPr="0080224A">
              <w:rPr>
                <w:rFonts w:eastAsia="標楷體" w:cs="細明體" w:hint="eastAsia"/>
                <w:kern w:val="0"/>
                <w:sz w:val="27"/>
                <w:szCs w:val="27"/>
              </w:rPr>
              <w:t>之可能受益</w:t>
            </w:r>
          </w:p>
        </w:tc>
      </w:tr>
      <w:tr w:rsidR="00F95005" w:rsidRPr="005A75A9" w14:paraId="78579171" w14:textId="77777777" w:rsidTr="005A75A9">
        <w:tc>
          <w:tcPr>
            <w:tcW w:w="536" w:type="dxa"/>
            <w:shd w:val="clear" w:color="auto" w:fill="auto"/>
          </w:tcPr>
          <w:p w14:paraId="54FBF81A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6169DD47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355AD2D9" w14:textId="77777777" w:rsidR="00F95005" w:rsidRPr="0080224A" w:rsidRDefault="0006709C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剩餘檢體之處理情形</w:t>
            </w:r>
          </w:p>
        </w:tc>
      </w:tr>
      <w:tr w:rsidR="00F95005" w:rsidRPr="005A75A9" w14:paraId="297D6ABC" w14:textId="77777777" w:rsidTr="005A75A9">
        <w:tc>
          <w:tcPr>
            <w:tcW w:w="536" w:type="dxa"/>
            <w:shd w:val="clear" w:color="auto" w:fill="auto"/>
          </w:tcPr>
          <w:p w14:paraId="5273883F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353EBDD1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304C81A" w14:textId="77777777" w:rsidR="00F95005" w:rsidRPr="0080224A" w:rsidRDefault="0006709C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檢體保管者與檢體使用者，以及檢體是否有提供、讓與或授權國內或國外之他人使用檢體之情形</w:t>
            </w:r>
          </w:p>
        </w:tc>
      </w:tr>
      <w:tr w:rsidR="00F95005" w:rsidRPr="005A75A9" w14:paraId="0ACAB346" w14:textId="77777777" w:rsidTr="005A75A9">
        <w:tc>
          <w:tcPr>
            <w:tcW w:w="536" w:type="dxa"/>
            <w:shd w:val="clear" w:color="auto" w:fill="auto"/>
          </w:tcPr>
          <w:p w14:paraId="4B74673E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4BA99129" w14:textId="77777777" w:rsidR="00F95005" w:rsidRPr="0080224A" w:rsidRDefault="00F95005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332B15A" w14:textId="77777777" w:rsidR="00F95005" w:rsidRPr="0080224A" w:rsidRDefault="007764E5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利益衝突及研究可能衍生之商業利益說明</w:t>
            </w:r>
          </w:p>
        </w:tc>
      </w:tr>
      <w:tr w:rsidR="00AE3117" w:rsidRPr="005A75A9" w14:paraId="477072DB" w14:textId="77777777" w:rsidTr="005A75A9">
        <w:tc>
          <w:tcPr>
            <w:tcW w:w="536" w:type="dxa"/>
            <w:shd w:val="clear" w:color="auto" w:fill="auto"/>
          </w:tcPr>
          <w:p w14:paraId="57CD758C" w14:textId="77777777" w:rsidR="00AE3117" w:rsidRPr="0080224A" w:rsidRDefault="00AE311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0237180" w14:textId="77777777" w:rsidR="00AE3117" w:rsidRPr="0080224A" w:rsidRDefault="00AE3117" w:rsidP="005A75A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6AC5F5B8" w14:textId="53ADC395" w:rsidR="00AE3117" w:rsidRPr="0080224A" w:rsidRDefault="00AE3117" w:rsidP="005A75A9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92738">
              <w:rPr>
                <w:rFonts w:eastAsia="標楷體" w:hint="eastAsia"/>
                <w:sz w:val="28"/>
                <w:szCs w:val="28"/>
              </w:rPr>
              <w:t>主持人可能在未徵詢研究對象同意的情況下終止研究對象的參與。</w:t>
            </w:r>
          </w:p>
        </w:tc>
      </w:tr>
      <w:tr w:rsidR="00F95005" w:rsidRPr="005A75A9" w14:paraId="75209C08" w14:textId="77777777" w:rsidTr="005A75A9">
        <w:tc>
          <w:tcPr>
            <w:tcW w:w="536" w:type="dxa"/>
            <w:shd w:val="clear" w:color="auto" w:fill="auto"/>
          </w:tcPr>
          <w:p w14:paraId="1D4C3549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0FA4F57C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66A3FDB" w14:textId="77777777" w:rsidR="00F95005" w:rsidRPr="0080224A" w:rsidRDefault="00476F4E" w:rsidP="005A75A9">
            <w:pPr>
              <w:widowControl/>
              <w:numPr>
                <w:ilvl w:val="0"/>
                <w:numId w:val="4"/>
              </w:numPr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="00704F2B" w:rsidRPr="0080224A">
              <w:rPr>
                <w:rFonts w:eastAsia="標楷體" w:hint="eastAsia"/>
                <w:sz w:val="28"/>
                <w:szCs w:val="28"/>
              </w:rPr>
              <w:t>之權益</w:t>
            </w:r>
          </w:p>
        </w:tc>
      </w:tr>
      <w:tr w:rsidR="00F95005" w:rsidRPr="005A75A9" w14:paraId="1F4F9714" w14:textId="77777777" w:rsidTr="005A75A9">
        <w:tc>
          <w:tcPr>
            <w:tcW w:w="536" w:type="dxa"/>
            <w:shd w:val="clear" w:color="auto" w:fill="auto"/>
          </w:tcPr>
          <w:p w14:paraId="7F0ED930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77AEF10F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0D62B893" w14:textId="77777777" w:rsidR="00F95005" w:rsidRPr="0080224A" w:rsidRDefault="00476F4E" w:rsidP="005A75A9">
            <w:pPr>
              <w:widowControl/>
              <w:numPr>
                <w:ilvl w:val="0"/>
                <w:numId w:val="4"/>
              </w:numPr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="00704F2B" w:rsidRPr="0080224A">
              <w:rPr>
                <w:rFonts w:eastAsia="標楷體" w:hint="eastAsia"/>
                <w:sz w:val="28"/>
                <w:szCs w:val="28"/>
              </w:rPr>
              <w:t>得拒絕參與研究，並得隨時退出研究，及其退出之程序。</w:t>
            </w:r>
            <w:r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="00704F2B" w:rsidRPr="0080224A">
              <w:rPr>
                <w:rFonts w:eastAsia="標楷體" w:hint="eastAsia"/>
                <w:sz w:val="28"/>
                <w:szCs w:val="28"/>
              </w:rPr>
              <w:t>之拒絕參與或退出研究，不影響其應有之權益。</w:t>
            </w:r>
          </w:p>
        </w:tc>
      </w:tr>
      <w:tr w:rsidR="00F95005" w:rsidRPr="005A75A9" w14:paraId="0C32DC0E" w14:textId="77777777" w:rsidTr="005A75A9">
        <w:tc>
          <w:tcPr>
            <w:tcW w:w="536" w:type="dxa"/>
            <w:shd w:val="clear" w:color="auto" w:fill="auto"/>
          </w:tcPr>
          <w:p w14:paraId="4B638C2B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45052669" w14:textId="77777777" w:rsidR="00F95005" w:rsidRPr="0080224A" w:rsidRDefault="00F95005" w:rsidP="005A75A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719F6D59" w14:textId="77777777" w:rsidR="00F95005" w:rsidRPr="0080224A" w:rsidRDefault="0006709C" w:rsidP="005A75A9">
            <w:pPr>
              <w:widowControl/>
              <w:numPr>
                <w:ilvl w:val="0"/>
                <w:numId w:val="4"/>
              </w:numPr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保障</w:t>
            </w:r>
            <w:r w:rsidR="00476F4E"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Pr="0080224A">
              <w:rPr>
                <w:rFonts w:eastAsia="標楷體" w:hint="eastAsia"/>
                <w:sz w:val="28"/>
                <w:szCs w:val="28"/>
              </w:rPr>
              <w:t>個人隱私的機制</w:t>
            </w:r>
          </w:p>
        </w:tc>
      </w:tr>
      <w:tr w:rsidR="00F95005" w:rsidRPr="005A75A9" w14:paraId="69DB90CF" w14:textId="77777777" w:rsidTr="005A75A9">
        <w:tc>
          <w:tcPr>
            <w:tcW w:w="536" w:type="dxa"/>
            <w:shd w:val="clear" w:color="auto" w:fill="auto"/>
          </w:tcPr>
          <w:p w14:paraId="1630CE25" w14:textId="77777777" w:rsidR="00F95005" w:rsidRPr="0080224A" w:rsidRDefault="00F95005" w:rsidP="005A7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696118BC" w14:textId="77777777" w:rsidR="00F95005" w:rsidRPr="0080224A" w:rsidRDefault="00F95005" w:rsidP="005A7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4CFEE672" w14:textId="77777777" w:rsidR="00F95005" w:rsidRPr="0080224A" w:rsidRDefault="00704F2B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緊急聯絡人及</w:t>
            </w:r>
            <w:r w:rsidRPr="0080224A">
              <w:rPr>
                <w:rFonts w:eastAsia="標楷體" w:hint="eastAsia"/>
                <w:sz w:val="28"/>
                <w:szCs w:val="28"/>
              </w:rPr>
              <w:t>24</w:t>
            </w:r>
            <w:r w:rsidRPr="0080224A">
              <w:rPr>
                <w:rFonts w:eastAsia="標楷體" w:hint="eastAsia"/>
                <w:sz w:val="28"/>
                <w:szCs w:val="28"/>
              </w:rPr>
              <w:t>小時聯絡電話</w:t>
            </w:r>
          </w:p>
        </w:tc>
      </w:tr>
      <w:tr w:rsidR="00D62547" w:rsidRPr="005A75A9" w14:paraId="7E864B12" w14:textId="77777777" w:rsidTr="005A75A9">
        <w:tc>
          <w:tcPr>
            <w:tcW w:w="536" w:type="dxa"/>
            <w:shd w:val="clear" w:color="auto" w:fill="auto"/>
          </w:tcPr>
          <w:p w14:paraId="274F3688" w14:textId="77777777" w:rsidR="00D62547" w:rsidRPr="0080224A" w:rsidRDefault="00D62547" w:rsidP="005A7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681" w:type="dxa"/>
            <w:shd w:val="clear" w:color="auto" w:fill="auto"/>
          </w:tcPr>
          <w:p w14:paraId="24EBD760" w14:textId="77777777" w:rsidR="00D62547" w:rsidRPr="0080224A" w:rsidRDefault="00D62547" w:rsidP="005A7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8637" w:type="dxa"/>
            <w:shd w:val="clear" w:color="auto" w:fill="auto"/>
          </w:tcPr>
          <w:p w14:paraId="06B23ACC" w14:textId="77777777" w:rsidR="00D62547" w:rsidRPr="0080224A" w:rsidRDefault="00704F2B" w:rsidP="005A75A9">
            <w:pPr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0224A">
              <w:rPr>
                <w:rFonts w:eastAsia="標楷體" w:hint="eastAsia"/>
                <w:sz w:val="28"/>
                <w:szCs w:val="28"/>
              </w:rPr>
              <w:t>醫學研究倫理委員會</w:t>
            </w:r>
            <w:r w:rsidRPr="0080224A">
              <w:rPr>
                <w:rFonts w:eastAsia="標楷體" w:hint="eastAsia"/>
                <w:sz w:val="28"/>
                <w:szCs w:val="28"/>
              </w:rPr>
              <w:t>/</w:t>
            </w:r>
            <w:r w:rsidR="00476F4E" w:rsidRPr="0080224A">
              <w:rPr>
                <w:rFonts w:eastAsia="標楷體" w:hint="eastAsia"/>
                <w:sz w:val="28"/>
                <w:szCs w:val="28"/>
              </w:rPr>
              <w:t>倫理審查</w:t>
            </w:r>
            <w:r w:rsidRPr="0080224A">
              <w:rPr>
                <w:rFonts w:eastAsia="標楷體" w:hint="eastAsia"/>
                <w:sz w:val="28"/>
                <w:szCs w:val="28"/>
              </w:rPr>
              <w:t>委員會聯絡電話</w:t>
            </w:r>
          </w:p>
        </w:tc>
      </w:tr>
      <w:tr w:rsidR="00D458E6" w:rsidRPr="005A75A9" w14:paraId="32F3FBFC" w14:textId="77777777" w:rsidTr="005A75A9">
        <w:tc>
          <w:tcPr>
            <w:tcW w:w="9854" w:type="dxa"/>
            <w:gridSpan w:val="3"/>
            <w:shd w:val="clear" w:color="auto" w:fill="auto"/>
          </w:tcPr>
          <w:p w14:paraId="00FADCC4" w14:textId="77777777" w:rsidR="00D458E6" w:rsidRPr="0080224A" w:rsidRDefault="00D458E6" w:rsidP="005A7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proofErr w:type="spellStart"/>
            <w:r w:rsidRPr="0080224A">
              <w:rPr>
                <w:rFonts w:eastAsia="標楷體" w:hint="eastAsia"/>
                <w:sz w:val="28"/>
                <w:szCs w:val="28"/>
              </w:rPr>
              <w:t>ps</w:t>
            </w:r>
            <w:proofErr w:type="spellEnd"/>
            <w:r w:rsidRPr="0080224A">
              <w:rPr>
                <w:rFonts w:eastAsia="標楷體" w:hint="eastAsia"/>
                <w:sz w:val="28"/>
                <w:szCs w:val="28"/>
              </w:rPr>
              <w:t>:</w:t>
            </w:r>
            <w:r w:rsidRPr="0080224A">
              <w:rPr>
                <w:rFonts w:eastAsia="標楷體" w:hint="eastAsia"/>
                <w:sz w:val="28"/>
                <w:szCs w:val="28"/>
              </w:rPr>
              <w:t>以剩餘檢體供研究使用，除第</w:t>
            </w:r>
            <w:r w:rsidR="00704F2B" w:rsidRPr="0080224A">
              <w:rPr>
                <w:rFonts w:eastAsia="標楷體" w:hint="eastAsia"/>
                <w:sz w:val="28"/>
                <w:szCs w:val="28"/>
              </w:rPr>
              <w:t>9</w:t>
            </w:r>
            <w:r w:rsidRPr="0080224A">
              <w:rPr>
                <w:rFonts w:eastAsia="標楷體" w:hint="eastAsia"/>
                <w:sz w:val="28"/>
                <w:szCs w:val="28"/>
              </w:rPr>
              <w:t>點及第</w:t>
            </w:r>
            <w:r w:rsidR="00704F2B" w:rsidRPr="0080224A">
              <w:rPr>
                <w:rFonts w:eastAsia="標楷體" w:hint="eastAsia"/>
                <w:sz w:val="28"/>
                <w:szCs w:val="28"/>
              </w:rPr>
              <w:t>13</w:t>
            </w:r>
            <w:r w:rsidRPr="0080224A">
              <w:rPr>
                <w:rFonts w:eastAsia="標楷體" w:hint="eastAsia"/>
                <w:sz w:val="28"/>
                <w:szCs w:val="28"/>
              </w:rPr>
              <w:t>點外，其餘告知事項仍應告知</w:t>
            </w:r>
            <w:r w:rsidR="00476F4E" w:rsidRPr="0080224A">
              <w:rPr>
                <w:rFonts w:eastAsia="標楷體" w:hint="eastAsia"/>
                <w:sz w:val="28"/>
                <w:szCs w:val="28"/>
              </w:rPr>
              <w:t>研究對象</w:t>
            </w:r>
            <w:r w:rsidRPr="0080224A">
              <w:rPr>
                <w:rFonts w:eastAsia="標楷體" w:hint="eastAsia"/>
                <w:sz w:val="28"/>
                <w:szCs w:val="28"/>
              </w:rPr>
              <w:t>，取得同意</w:t>
            </w:r>
          </w:p>
        </w:tc>
      </w:tr>
    </w:tbl>
    <w:p w14:paraId="625920ED" w14:textId="77777777" w:rsidR="00572D25" w:rsidRPr="005A578A" w:rsidRDefault="00572D25">
      <w:pPr>
        <w:rPr>
          <w:rFonts w:eastAsia="標楷體"/>
        </w:rPr>
      </w:pPr>
    </w:p>
    <w:sectPr w:rsidR="00572D25" w:rsidRPr="005A578A" w:rsidSect="00AF501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CCAF" w14:textId="77777777" w:rsidR="006A7848" w:rsidRDefault="006A7848" w:rsidP="00476F4E">
      <w:r>
        <w:separator/>
      </w:r>
    </w:p>
  </w:endnote>
  <w:endnote w:type="continuationSeparator" w:id="0">
    <w:p w14:paraId="717D69F3" w14:textId="77777777" w:rsidR="006A7848" w:rsidRDefault="006A7848" w:rsidP="004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02E9" w14:textId="77777777" w:rsidR="006A7848" w:rsidRDefault="006A7848" w:rsidP="00476F4E">
      <w:r>
        <w:separator/>
      </w:r>
    </w:p>
  </w:footnote>
  <w:footnote w:type="continuationSeparator" w:id="0">
    <w:p w14:paraId="4BD385CF" w14:textId="77777777" w:rsidR="006A7848" w:rsidRDefault="006A7848" w:rsidP="0047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1AA" w14:textId="18772C5C" w:rsidR="00F56256" w:rsidRPr="005A578A" w:rsidRDefault="006956A2" w:rsidP="00F56256">
    <w:pPr>
      <w:pStyle w:val="Default"/>
      <w:jc w:val="right"/>
      <w:rPr>
        <w:rFonts w:ascii="Times New Roman" w:cs="Times New Roman"/>
        <w:color w:val="auto"/>
        <w:sz w:val="28"/>
        <w:szCs w:val="28"/>
      </w:rPr>
    </w:pPr>
    <w:r>
      <w:rPr>
        <w:sz w:val="20"/>
        <w:szCs w:val="20"/>
      </w:rPr>
      <w:t>irb</w:t>
    </w:r>
    <w:r w:rsidR="00F56256">
      <w:rPr>
        <w:rFonts w:hint="eastAsia"/>
        <w:sz w:val="20"/>
        <w:szCs w:val="20"/>
      </w:rPr>
      <w:t xml:space="preserve"> 10                          本表於</w:t>
    </w:r>
    <w:r w:rsidR="00F56256">
      <w:rPr>
        <w:rFonts w:hAnsi="標楷體" w:hint="eastAsia"/>
        <w:sz w:val="20"/>
        <w:szCs w:val="20"/>
      </w:rPr>
      <w:t>本院112年10月19日醫學研究倫理委員會112年第10次會議修正</w:t>
    </w:r>
  </w:p>
  <w:p w14:paraId="3AE8CD86" w14:textId="77777777" w:rsidR="00F56256" w:rsidRPr="00F56256" w:rsidRDefault="00F562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1FE"/>
    <w:multiLevelType w:val="hybridMultilevel"/>
    <w:tmpl w:val="4552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D84810"/>
    <w:multiLevelType w:val="hybridMultilevel"/>
    <w:tmpl w:val="C68ECB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 w15:restartNumberingAfterBreak="0">
    <w:nsid w:val="2FA75C7D"/>
    <w:multiLevelType w:val="hybridMultilevel"/>
    <w:tmpl w:val="21F82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B31A81"/>
    <w:multiLevelType w:val="hybridMultilevel"/>
    <w:tmpl w:val="79608E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05"/>
    <w:rsid w:val="00027A61"/>
    <w:rsid w:val="0006709C"/>
    <w:rsid w:val="000D3E31"/>
    <w:rsid w:val="000E5B0C"/>
    <w:rsid w:val="00121E90"/>
    <w:rsid w:val="00146EED"/>
    <w:rsid w:val="003004FA"/>
    <w:rsid w:val="00392738"/>
    <w:rsid w:val="00453855"/>
    <w:rsid w:val="00476F4E"/>
    <w:rsid w:val="0056490D"/>
    <w:rsid w:val="00572D25"/>
    <w:rsid w:val="00583B32"/>
    <w:rsid w:val="005927FB"/>
    <w:rsid w:val="005A4DC3"/>
    <w:rsid w:val="005A578A"/>
    <w:rsid w:val="005A75A9"/>
    <w:rsid w:val="00617CCE"/>
    <w:rsid w:val="006956A2"/>
    <w:rsid w:val="006A7848"/>
    <w:rsid w:val="00704F2B"/>
    <w:rsid w:val="00724BD4"/>
    <w:rsid w:val="00732A7A"/>
    <w:rsid w:val="007764E5"/>
    <w:rsid w:val="00785409"/>
    <w:rsid w:val="007C5AA8"/>
    <w:rsid w:val="0080224A"/>
    <w:rsid w:val="00827DDD"/>
    <w:rsid w:val="008E2657"/>
    <w:rsid w:val="00A50BC2"/>
    <w:rsid w:val="00AE3117"/>
    <w:rsid w:val="00AF501C"/>
    <w:rsid w:val="00BA1587"/>
    <w:rsid w:val="00C21107"/>
    <w:rsid w:val="00C63D44"/>
    <w:rsid w:val="00CD3ACB"/>
    <w:rsid w:val="00D458E6"/>
    <w:rsid w:val="00D62547"/>
    <w:rsid w:val="00DC51D6"/>
    <w:rsid w:val="00E75695"/>
    <w:rsid w:val="00F254BD"/>
    <w:rsid w:val="00F56256"/>
    <w:rsid w:val="00F95005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551B6"/>
  <w15:chartTrackingRefBased/>
  <w15:docId w15:val="{AE1D7AC9-6BD3-4AA8-BC90-2AB6730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0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C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476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6F4E"/>
    <w:rPr>
      <w:kern w:val="2"/>
    </w:rPr>
  </w:style>
  <w:style w:type="paragraph" w:styleId="a6">
    <w:name w:val="footer"/>
    <w:basedOn w:val="a"/>
    <w:link w:val="a7"/>
    <w:rsid w:val="00476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76F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academia sinica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</dc:title>
  <dc:subject/>
  <dc:creator>ascc</dc:creator>
  <cp:keywords/>
  <cp:lastModifiedBy>admin</cp:lastModifiedBy>
  <cp:revision>3</cp:revision>
  <cp:lastPrinted>2023-11-08T01:50:00Z</cp:lastPrinted>
  <dcterms:created xsi:type="dcterms:W3CDTF">2023-12-18T10:36:00Z</dcterms:created>
  <dcterms:modified xsi:type="dcterms:W3CDTF">2023-12-18T10:37:00Z</dcterms:modified>
</cp:coreProperties>
</file>